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4F5" w:rsidRPr="00740FD4" w:rsidRDefault="008648B5" w:rsidP="00740FD4">
      <w:pPr>
        <w:spacing w:afterLines="100" w:after="312" w:line="360" w:lineRule="auto"/>
        <w:ind w:leftChars="150" w:left="2827" w:hangingChars="695" w:hanging="2512"/>
        <w:jc w:val="center"/>
        <w:rPr>
          <w:rFonts w:ascii="Times New Roman" w:eastAsia="仿宋_GB2312" w:hAnsi="Times New Roman" w:cs="仿宋_GB2312"/>
          <w:b/>
          <w:bCs/>
          <w:sz w:val="36"/>
          <w:szCs w:val="36"/>
        </w:rPr>
      </w:pPr>
      <w:r w:rsidRPr="008648B5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2022</w:t>
      </w:r>
      <w:r w:rsidRPr="008648B5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年度中国公路学会科学技术奖</w:t>
      </w:r>
      <w:r w:rsidR="00F814F5" w:rsidRPr="00740FD4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提名公示</w:t>
      </w:r>
      <w:r w:rsidR="00F814F5" w:rsidRPr="00740FD4">
        <w:rPr>
          <w:rFonts w:ascii="Times New Roman" w:eastAsia="仿宋_GB2312" w:hAnsi="Times New Roman" w:cs="仿宋_GB2312"/>
          <w:b/>
          <w:bCs/>
          <w:sz w:val="36"/>
          <w:szCs w:val="36"/>
        </w:rPr>
        <w:t>内容</w:t>
      </w:r>
      <w:bookmarkStart w:id="0" w:name="_GoBack"/>
      <w:bookmarkEnd w:id="0"/>
    </w:p>
    <w:p w:rsidR="00F814F5" w:rsidRPr="00F814F5" w:rsidRDefault="0027015E" w:rsidP="00F814F5">
      <w:pPr>
        <w:pStyle w:val="a5"/>
        <w:numPr>
          <w:ilvl w:val="0"/>
          <w:numId w:val="1"/>
        </w:numPr>
        <w:ind w:left="0" w:firstLineChars="0" w:firstLine="0"/>
        <w:jc w:val="left"/>
        <w:rPr>
          <w:rFonts w:eastAsia="仿宋_GB2312" w:cs="仿宋_GB2312"/>
          <w:b/>
          <w:bCs/>
          <w:sz w:val="32"/>
          <w:szCs w:val="32"/>
        </w:rPr>
      </w:pPr>
      <w:r w:rsidRPr="00F814F5">
        <w:rPr>
          <w:rFonts w:eastAsia="仿宋_GB2312" w:cs="仿宋_GB2312" w:hint="eastAsia"/>
          <w:b/>
          <w:bCs/>
          <w:sz w:val="32"/>
          <w:szCs w:val="32"/>
        </w:rPr>
        <w:t>成果名称</w:t>
      </w:r>
    </w:p>
    <w:p w:rsidR="002E1D1F" w:rsidRPr="00F814F5" w:rsidRDefault="008648B5" w:rsidP="008648B5">
      <w:pPr>
        <w:ind w:firstLineChars="200" w:firstLine="640"/>
        <w:jc w:val="left"/>
        <w:rPr>
          <w:rFonts w:eastAsia="仿宋_GB2312" w:cs="仿宋_GB2312"/>
          <w:bCs/>
          <w:sz w:val="32"/>
          <w:szCs w:val="32"/>
        </w:rPr>
      </w:pPr>
      <w:r w:rsidRPr="008648B5">
        <w:rPr>
          <w:rFonts w:eastAsia="仿宋_GB2312" w:cs="仿宋_GB2312" w:hint="eastAsia"/>
          <w:bCs/>
          <w:sz w:val="32"/>
          <w:szCs w:val="32"/>
        </w:rPr>
        <w:t>基于纤维增强复合材料的桥梁结构性能提升关键技术研究与应用</w:t>
      </w:r>
    </w:p>
    <w:p w:rsidR="00F814F5" w:rsidRPr="00F814F5" w:rsidRDefault="0027015E" w:rsidP="00F814F5">
      <w:pPr>
        <w:pStyle w:val="a5"/>
        <w:numPr>
          <w:ilvl w:val="0"/>
          <w:numId w:val="1"/>
        </w:numPr>
        <w:ind w:left="0" w:firstLineChars="0" w:firstLine="0"/>
        <w:jc w:val="left"/>
        <w:rPr>
          <w:rFonts w:eastAsia="仿宋_GB2312" w:cs="仿宋_GB2312"/>
          <w:b/>
          <w:bCs/>
          <w:sz w:val="32"/>
          <w:szCs w:val="32"/>
        </w:rPr>
      </w:pPr>
      <w:r w:rsidRPr="00F814F5">
        <w:rPr>
          <w:rFonts w:eastAsia="仿宋_GB2312" w:cs="仿宋_GB2312" w:hint="eastAsia"/>
          <w:b/>
          <w:bCs/>
          <w:sz w:val="32"/>
          <w:szCs w:val="32"/>
        </w:rPr>
        <w:t>申报等级</w:t>
      </w:r>
    </w:p>
    <w:p w:rsidR="002E1D1F" w:rsidRPr="00F814F5" w:rsidRDefault="008648B5" w:rsidP="008648B5">
      <w:pPr>
        <w:ind w:firstLineChars="200" w:firstLine="640"/>
        <w:jc w:val="left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特等奖</w:t>
      </w:r>
    </w:p>
    <w:p w:rsidR="00F814F5" w:rsidRPr="00F814F5" w:rsidRDefault="0027015E" w:rsidP="00F814F5">
      <w:pPr>
        <w:pStyle w:val="a5"/>
        <w:numPr>
          <w:ilvl w:val="0"/>
          <w:numId w:val="1"/>
        </w:numPr>
        <w:ind w:left="0" w:firstLineChars="0" w:firstLine="0"/>
        <w:jc w:val="left"/>
        <w:rPr>
          <w:rFonts w:eastAsia="仿宋_GB2312" w:cs="仿宋_GB2312"/>
          <w:b/>
          <w:bCs/>
          <w:sz w:val="32"/>
          <w:szCs w:val="32"/>
        </w:rPr>
      </w:pPr>
      <w:r w:rsidRPr="00F814F5">
        <w:rPr>
          <w:rFonts w:eastAsia="仿宋_GB2312" w:cs="仿宋_GB2312" w:hint="eastAsia"/>
          <w:b/>
          <w:bCs/>
          <w:sz w:val="32"/>
          <w:szCs w:val="32"/>
        </w:rPr>
        <w:t>申报类型</w:t>
      </w:r>
    </w:p>
    <w:p w:rsidR="002E1D1F" w:rsidRPr="00F814F5" w:rsidRDefault="0027015E" w:rsidP="008648B5">
      <w:pPr>
        <w:ind w:firstLineChars="200" w:firstLine="640"/>
        <w:jc w:val="left"/>
        <w:rPr>
          <w:rFonts w:eastAsia="仿宋_GB2312" w:cs="仿宋_GB2312"/>
          <w:bCs/>
          <w:sz w:val="32"/>
          <w:szCs w:val="32"/>
        </w:rPr>
      </w:pPr>
      <w:r w:rsidRPr="00F814F5">
        <w:rPr>
          <w:rFonts w:eastAsia="仿宋_GB2312" w:cs="仿宋_GB2312" w:hint="eastAsia"/>
          <w:bCs/>
          <w:sz w:val="32"/>
          <w:szCs w:val="32"/>
        </w:rPr>
        <w:t>科技进步奖</w:t>
      </w:r>
    </w:p>
    <w:p w:rsidR="00F814F5" w:rsidRPr="00F814F5" w:rsidRDefault="0027015E" w:rsidP="00F814F5">
      <w:pPr>
        <w:pStyle w:val="a5"/>
        <w:numPr>
          <w:ilvl w:val="0"/>
          <w:numId w:val="1"/>
        </w:numPr>
        <w:ind w:left="0" w:firstLineChars="0" w:firstLine="0"/>
        <w:jc w:val="left"/>
        <w:rPr>
          <w:rFonts w:eastAsia="仿宋_GB2312" w:cs="仿宋_GB2312"/>
          <w:b/>
          <w:bCs/>
          <w:sz w:val="32"/>
          <w:szCs w:val="32"/>
        </w:rPr>
      </w:pPr>
      <w:r w:rsidRPr="00F814F5">
        <w:rPr>
          <w:rFonts w:eastAsia="仿宋_GB2312" w:cs="仿宋_GB2312" w:hint="eastAsia"/>
          <w:b/>
          <w:bCs/>
          <w:sz w:val="32"/>
          <w:szCs w:val="32"/>
        </w:rPr>
        <w:t>完成人员</w:t>
      </w:r>
    </w:p>
    <w:p w:rsidR="002E1D1F" w:rsidRPr="008648B5" w:rsidRDefault="008648B5" w:rsidP="008648B5">
      <w:pPr>
        <w:ind w:firstLineChars="200" w:firstLine="640"/>
        <w:jc w:val="left"/>
        <w:rPr>
          <w:rFonts w:eastAsia="仿宋_GB2312" w:cs="仿宋_GB2312"/>
          <w:bCs/>
          <w:sz w:val="32"/>
          <w:szCs w:val="32"/>
        </w:rPr>
      </w:pPr>
      <w:r w:rsidRPr="008648B5">
        <w:rPr>
          <w:rFonts w:eastAsia="仿宋_GB2312" w:cs="仿宋_GB2312" w:hint="eastAsia"/>
          <w:bCs/>
          <w:sz w:val="32"/>
          <w:szCs w:val="32"/>
        </w:rPr>
        <w:t>刘越、卓静、李彪、陈光明、丁一、刘晓刚、王子健、白玉磊、赵进阶、张宏涛、谭成、黄金、王思长、杨勇新、陈小兵、韩松、陈健平、孙向东、陈波、黎小刚、陈小英、张永辉、范汉秀、万志勇、张斌</w:t>
      </w:r>
    </w:p>
    <w:p w:rsidR="00F814F5" w:rsidRPr="00F814F5" w:rsidRDefault="0027015E" w:rsidP="00F814F5">
      <w:pPr>
        <w:pStyle w:val="a5"/>
        <w:numPr>
          <w:ilvl w:val="0"/>
          <w:numId w:val="1"/>
        </w:numPr>
        <w:ind w:left="0" w:firstLineChars="0" w:firstLine="0"/>
        <w:jc w:val="left"/>
        <w:rPr>
          <w:rFonts w:eastAsia="仿宋_GB2312" w:cs="仿宋_GB2312"/>
          <w:b/>
          <w:bCs/>
          <w:sz w:val="32"/>
          <w:szCs w:val="32"/>
        </w:rPr>
      </w:pPr>
      <w:r w:rsidRPr="00F814F5">
        <w:rPr>
          <w:rFonts w:eastAsia="仿宋_GB2312" w:cs="仿宋_GB2312" w:hint="eastAsia"/>
          <w:b/>
          <w:bCs/>
          <w:sz w:val="32"/>
          <w:szCs w:val="32"/>
        </w:rPr>
        <w:t>完成单位</w:t>
      </w:r>
    </w:p>
    <w:p w:rsidR="008648B5" w:rsidRPr="008648B5" w:rsidRDefault="008648B5" w:rsidP="008648B5">
      <w:pPr>
        <w:ind w:firstLineChars="200" w:firstLine="640"/>
        <w:jc w:val="left"/>
        <w:rPr>
          <w:rFonts w:eastAsia="仿宋_GB2312" w:cs="仿宋_GB2312"/>
          <w:bCs/>
          <w:sz w:val="32"/>
          <w:szCs w:val="32"/>
        </w:rPr>
      </w:pPr>
      <w:r w:rsidRPr="008648B5">
        <w:rPr>
          <w:rFonts w:eastAsia="仿宋_GB2312" w:cs="仿宋_GB2312" w:hint="eastAsia"/>
          <w:bCs/>
          <w:sz w:val="32"/>
          <w:szCs w:val="32"/>
        </w:rPr>
        <w:t>北京科技大学、重庆科技学院、</w:t>
      </w:r>
      <w:r>
        <w:rPr>
          <w:rFonts w:eastAsia="仿宋_GB2312" w:cs="仿宋_GB2312" w:hint="eastAsia"/>
          <w:bCs/>
          <w:sz w:val="32"/>
          <w:szCs w:val="32"/>
        </w:rPr>
        <w:t>中冶建筑</w:t>
      </w:r>
      <w:r w:rsidRPr="008648B5">
        <w:rPr>
          <w:rFonts w:eastAsia="仿宋_GB2312" w:cs="仿宋_GB2312" w:hint="eastAsia"/>
          <w:bCs/>
          <w:sz w:val="32"/>
          <w:szCs w:val="32"/>
        </w:rPr>
        <w:t>研究总院有限公司、华南理工大学、重庆达力索缆科技有限公司、上海悍马建筑科技有限公司、智性纤维复合加固南通有限公司、北京工业大学、广东省建筑工程机械施工有限公司、广东省交通规划设计研究院集团股份有限公司、广东工业大学、重庆交通大学、新疆公路桥梁试验检测中心有限责任公司、中铁十一局集团第五工程有限公司</w:t>
      </w:r>
    </w:p>
    <w:p w:rsidR="002E1D1F" w:rsidRPr="00F814F5" w:rsidRDefault="00F814F5" w:rsidP="00F814F5">
      <w:pPr>
        <w:pStyle w:val="a5"/>
        <w:numPr>
          <w:ilvl w:val="0"/>
          <w:numId w:val="1"/>
        </w:numPr>
        <w:ind w:left="0" w:firstLineChars="0" w:firstLine="0"/>
        <w:jc w:val="left"/>
        <w:rPr>
          <w:rFonts w:eastAsia="仿宋_GB2312" w:cs="仿宋_GB2312"/>
          <w:b/>
          <w:bCs/>
          <w:sz w:val="32"/>
          <w:szCs w:val="32"/>
        </w:rPr>
      </w:pPr>
      <w:r w:rsidRPr="00F814F5">
        <w:rPr>
          <w:rFonts w:eastAsia="仿宋_GB2312" w:cs="仿宋_GB2312"/>
          <w:b/>
          <w:bCs/>
          <w:sz w:val="32"/>
          <w:szCs w:val="32"/>
        </w:rPr>
        <w:t>项目</w:t>
      </w:r>
      <w:r w:rsidRPr="00F814F5">
        <w:rPr>
          <w:rFonts w:eastAsia="仿宋_GB2312" w:cs="仿宋_GB2312" w:hint="eastAsia"/>
          <w:b/>
          <w:bCs/>
          <w:sz w:val="32"/>
          <w:szCs w:val="32"/>
        </w:rPr>
        <w:t>简介</w:t>
      </w:r>
    </w:p>
    <w:p w:rsidR="00AF5256" w:rsidRPr="00AF5256" w:rsidRDefault="00AF5256" w:rsidP="00AF5256">
      <w:pPr>
        <w:spacing w:line="360" w:lineRule="auto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本项目联合多家高校、研究院、科技企业、设计院及施工单位组成团队，在国家重点基础研究发展计划（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973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计划）、国家高技术研究发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lastRenderedPageBreak/>
        <w:t>展计划（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863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计划）和国家自然科学基金、企业自筹等资助下，针对纤维增强复合材料（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）桥梁结构性能提升关键技术开展了十多年研究和攻关，提出了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板材预应力加固及智能化技术、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条带桥梁结构粘贴高效加固技术及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网格制备方法及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网格配筋混凝土桥梁技术，项目成果已成功应用于全国各地百余个结构加固与性能提升项目，工程地点涉及重庆、北京、云南、贵州、新疆、浙江、河南、江苏、上海、广西等多个省市</w:t>
      </w:r>
      <w:r w:rsidR="00E63ABB">
        <w:rPr>
          <w:rFonts w:ascii="Times New Roman" w:eastAsia="仿宋_GB2312" w:hAnsi="Times New Roman" w:cs="仿宋_GB2312" w:hint="eastAsia"/>
          <w:bCs/>
          <w:sz w:val="32"/>
          <w:szCs w:val="32"/>
        </w:rPr>
        <w:t>自治区，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取得了显著的经济效益和社会效益。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主要技术</w:t>
      </w:r>
      <w:r>
        <w:rPr>
          <w:rFonts w:ascii="Times New Roman" w:eastAsia="仿宋_GB2312" w:hAnsi="Times New Roman" w:cs="仿宋_GB2312"/>
          <w:bCs/>
          <w:sz w:val="32"/>
          <w:szCs w:val="32"/>
        </w:rPr>
        <w:t>创新性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如下</w:t>
      </w:r>
      <w:r>
        <w:rPr>
          <w:rFonts w:ascii="Times New Roman" w:eastAsia="仿宋_GB2312" w:hAnsi="Times New Roman" w:cs="仿宋_GB2312"/>
          <w:bCs/>
          <w:sz w:val="32"/>
          <w:szCs w:val="32"/>
        </w:rPr>
        <w:t>：</w:t>
      </w:r>
    </w:p>
    <w:p w:rsidR="00AF5256" w:rsidRPr="00AF5256" w:rsidRDefault="00AF5256" w:rsidP="00AF5256">
      <w:pPr>
        <w:spacing w:line="360" w:lineRule="auto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创新点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1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：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研发了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板材波形齿夹具锚系统与无胶粘剂楔形夹片锚系统及相关技术，提升了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板锚固能力和适用性，提出了曲线梁底预应力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板加固方法，构建了基于光纤传感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板材的桥梁加固与监测一体化系统。</w:t>
      </w:r>
    </w:p>
    <w:p w:rsidR="00AF5256" w:rsidRPr="00AF5256" w:rsidRDefault="00AF5256" w:rsidP="00AF5256">
      <w:pPr>
        <w:spacing w:line="360" w:lineRule="auto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创新点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2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：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研发了加固混凝土圆形墩柱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螺旋缠绕条带、自锚扣和相关技术，是对传统搭接技术的重要发展；提出了采用端锚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条带加固钢筋混凝土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T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梁提升抗剪性能的技术。</w:t>
      </w:r>
    </w:p>
    <w:p w:rsidR="00466E7C" w:rsidRDefault="00AF5256" w:rsidP="00AF5256">
      <w:pPr>
        <w:spacing w:line="360" w:lineRule="auto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创新点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3</w:t>
      </w:r>
      <w:r w:rsidRPr="00AF5256">
        <w:rPr>
          <w:rFonts w:ascii="Times New Roman" w:eastAsia="仿宋_GB2312" w:hAnsi="Times New Roman" w:cs="仿宋_GB2312" w:hint="eastAsia"/>
          <w:bCs/>
          <w:sz w:val="32"/>
          <w:szCs w:val="32"/>
        </w:rPr>
        <w:t>：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研制了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网格“铺放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-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拉挤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-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模压”一体化连续成型装备及实验室检测方法和相关夹具，开发出多类型、多规格的新型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网格产品，研发了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FRP</w:t>
      </w:r>
      <w:r w:rsidR="00E63ABB"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网格工程结构应用的成套技术。</w:t>
      </w:r>
    </w:p>
    <w:p w:rsidR="002E1D1F" w:rsidRDefault="00E63ABB" w:rsidP="00E63ABB">
      <w:pPr>
        <w:spacing w:line="360" w:lineRule="auto"/>
        <w:ind w:firstLineChars="200" w:firstLine="640"/>
        <w:rPr>
          <w:rFonts w:ascii="仿宋_GB2312" w:eastAsia="仿宋_GB2312"/>
          <w:sz w:val="24"/>
        </w:rPr>
      </w:pP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项目获授权发明专利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16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项、实用新型专利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63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项、外观专利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2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项、软件著作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7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项，发表论文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67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篇，主编标准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10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部。研究成果在河南沁河大桥、重庆国际物流园北线延长段路工程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1#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桥、云南楚雄公路局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2018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t>年国省道危桥、四川成自泸赤高速公路桥梁等多个项目中得到应用，经</w:t>
      </w:r>
      <w:r w:rsidRPr="00E63ABB">
        <w:rPr>
          <w:rFonts w:ascii="Times New Roman" w:eastAsia="仿宋_GB2312" w:hAnsi="Times New Roman" w:cs="仿宋_GB2312" w:hint="eastAsia"/>
          <w:bCs/>
          <w:sz w:val="32"/>
          <w:szCs w:val="32"/>
        </w:rPr>
        <w:lastRenderedPageBreak/>
        <w:t>济社会效益显著，推广应用前景广阔。</w:t>
      </w:r>
    </w:p>
    <w:sectPr w:rsidR="002E1D1F" w:rsidSect="00F814F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B7" w:rsidRDefault="00640AB7" w:rsidP="00F814F5">
      <w:r>
        <w:separator/>
      </w:r>
    </w:p>
  </w:endnote>
  <w:endnote w:type="continuationSeparator" w:id="0">
    <w:p w:rsidR="00640AB7" w:rsidRDefault="00640AB7" w:rsidP="00F8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B7" w:rsidRDefault="00640AB7" w:rsidP="00F814F5">
      <w:r>
        <w:separator/>
      </w:r>
    </w:p>
  </w:footnote>
  <w:footnote w:type="continuationSeparator" w:id="0">
    <w:p w:rsidR="00640AB7" w:rsidRDefault="00640AB7" w:rsidP="00F8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244F"/>
    <w:multiLevelType w:val="hybridMultilevel"/>
    <w:tmpl w:val="E14E2E8C"/>
    <w:lvl w:ilvl="0" w:tplc="C5721E3A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644ED2"/>
    <w:rsid w:val="001B7F4B"/>
    <w:rsid w:val="0027015E"/>
    <w:rsid w:val="002E1D1F"/>
    <w:rsid w:val="00432462"/>
    <w:rsid w:val="00441E3E"/>
    <w:rsid w:val="00466E7C"/>
    <w:rsid w:val="005F6C80"/>
    <w:rsid w:val="00640AB7"/>
    <w:rsid w:val="006B03F8"/>
    <w:rsid w:val="006E701E"/>
    <w:rsid w:val="00740FD4"/>
    <w:rsid w:val="008648B5"/>
    <w:rsid w:val="00AF5256"/>
    <w:rsid w:val="00BE25D9"/>
    <w:rsid w:val="00E63ABB"/>
    <w:rsid w:val="00F004A4"/>
    <w:rsid w:val="00F814F5"/>
    <w:rsid w:val="00F86FDA"/>
    <w:rsid w:val="07C96420"/>
    <w:rsid w:val="08B6588B"/>
    <w:rsid w:val="0B724CF5"/>
    <w:rsid w:val="0C541BE5"/>
    <w:rsid w:val="0C582A1E"/>
    <w:rsid w:val="0D107816"/>
    <w:rsid w:val="10644ED2"/>
    <w:rsid w:val="122667A4"/>
    <w:rsid w:val="17202B96"/>
    <w:rsid w:val="17B24E38"/>
    <w:rsid w:val="1AC869B7"/>
    <w:rsid w:val="1B0D1C7A"/>
    <w:rsid w:val="1E1E20C4"/>
    <w:rsid w:val="20A87BB9"/>
    <w:rsid w:val="289E4158"/>
    <w:rsid w:val="2C176F61"/>
    <w:rsid w:val="2EE004E4"/>
    <w:rsid w:val="31AA0D0D"/>
    <w:rsid w:val="36462D6F"/>
    <w:rsid w:val="36D5764E"/>
    <w:rsid w:val="37020E17"/>
    <w:rsid w:val="37781299"/>
    <w:rsid w:val="3C080C4B"/>
    <w:rsid w:val="437400FD"/>
    <w:rsid w:val="46A87E90"/>
    <w:rsid w:val="48E473AD"/>
    <w:rsid w:val="48EE330D"/>
    <w:rsid w:val="49F87E84"/>
    <w:rsid w:val="4ADD4F24"/>
    <w:rsid w:val="4B0C4504"/>
    <w:rsid w:val="4D341589"/>
    <w:rsid w:val="5102354D"/>
    <w:rsid w:val="57D66B99"/>
    <w:rsid w:val="582E7164"/>
    <w:rsid w:val="5F7C0DCE"/>
    <w:rsid w:val="625D2EFA"/>
    <w:rsid w:val="68191E5A"/>
    <w:rsid w:val="68C46BC6"/>
    <w:rsid w:val="6AF64024"/>
    <w:rsid w:val="6BF45179"/>
    <w:rsid w:val="6F5C4F1A"/>
    <w:rsid w:val="788B2FD8"/>
    <w:rsid w:val="7B9A26EE"/>
    <w:rsid w:val="7E8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19BFD6-E46D-4A61-9CE1-1537CF66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14F5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14F5"/>
    <w:rPr>
      <w:rFonts w:asciiTheme="minorHAnsi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F814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903</Characters>
  <Application>Microsoft Office Word</Application>
  <DocSecurity>0</DocSecurity>
  <Lines>7</Lines>
  <Paragraphs>2</Paragraphs>
  <ScaleCrop>false</ScaleCrop>
  <Company>Micorosoft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Micorosoft</cp:lastModifiedBy>
  <cp:revision>6</cp:revision>
  <dcterms:created xsi:type="dcterms:W3CDTF">2022-07-29T05:57:00Z</dcterms:created>
  <dcterms:modified xsi:type="dcterms:W3CDTF">2022-07-29T08:21:00Z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